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9A" w:rsidRPr="00E3239A" w:rsidRDefault="00E3239A" w:rsidP="00E3239A">
      <w:pPr>
        <w:pStyle w:val="NoSpacing"/>
        <w:jc w:val="center"/>
        <w:rPr>
          <w:rFonts w:ascii="Arial" w:hAnsi="Arial" w:cs="Arial"/>
          <w:b/>
          <w:sz w:val="24"/>
          <w:szCs w:val="24"/>
        </w:rPr>
      </w:pPr>
      <w:r w:rsidRPr="00E3239A">
        <w:rPr>
          <w:rFonts w:ascii="Arial" w:hAnsi="Arial" w:cs="Arial"/>
          <w:b/>
          <w:sz w:val="24"/>
          <w:szCs w:val="24"/>
        </w:rPr>
        <w:t>Darley Dale Patient Participation Group</w:t>
      </w:r>
    </w:p>
    <w:p w:rsidR="00E3239A" w:rsidRPr="00E3239A" w:rsidRDefault="00E3239A" w:rsidP="00E3239A">
      <w:pPr>
        <w:pStyle w:val="NoSpacing"/>
        <w:jc w:val="center"/>
        <w:rPr>
          <w:rFonts w:ascii="Arial" w:hAnsi="Arial" w:cs="Arial"/>
          <w:b/>
          <w:sz w:val="24"/>
          <w:szCs w:val="24"/>
        </w:rPr>
      </w:pPr>
    </w:p>
    <w:p w:rsidR="00E3239A" w:rsidRPr="00E3239A" w:rsidRDefault="00E3239A" w:rsidP="00E3239A">
      <w:pPr>
        <w:pStyle w:val="NoSpacing"/>
        <w:jc w:val="center"/>
        <w:rPr>
          <w:rFonts w:ascii="Arial" w:hAnsi="Arial" w:cs="Arial"/>
          <w:b/>
          <w:sz w:val="24"/>
          <w:szCs w:val="24"/>
        </w:rPr>
      </w:pPr>
      <w:r w:rsidRPr="00E3239A">
        <w:rPr>
          <w:rFonts w:ascii="Arial" w:hAnsi="Arial" w:cs="Arial"/>
          <w:b/>
          <w:sz w:val="24"/>
          <w:szCs w:val="24"/>
        </w:rPr>
        <w:t>Minutes of the meeting held on</w:t>
      </w:r>
    </w:p>
    <w:p w:rsidR="00E3239A" w:rsidRPr="00E3239A" w:rsidRDefault="00E3239A" w:rsidP="00E3239A">
      <w:pPr>
        <w:pStyle w:val="NoSpacing"/>
        <w:jc w:val="center"/>
        <w:rPr>
          <w:rFonts w:ascii="Arial" w:hAnsi="Arial" w:cs="Arial"/>
          <w:b/>
          <w:sz w:val="24"/>
          <w:szCs w:val="24"/>
        </w:rPr>
      </w:pPr>
    </w:p>
    <w:p w:rsidR="00E3239A" w:rsidRPr="00E3239A" w:rsidRDefault="00E3239A" w:rsidP="00E3239A">
      <w:pPr>
        <w:pStyle w:val="NoSpacing"/>
        <w:jc w:val="center"/>
        <w:rPr>
          <w:rFonts w:ascii="Arial" w:hAnsi="Arial" w:cs="Arial"/>
          <w:b/>
          <w:sz w:val="24"/>
          <w:szCs w:val="24"/>
        </w:rPr>
      </w:pPr>
      <w:r w:rsidRPr="00E3239A">
        <w:rPr>
          <w:rFonts w:ascii="Arial" w:hAnsi="Arial" w:cs="Arial"/>
          <w:b/>
          <w:sz w:val="24"/>
          <w:szCs w:val="24"/>
        </w:rPr>
        <w:t xml:space="preserve">Tuesday </w:t>
      </w:r>
      <w:r w:rsidR="00BE543E">
        <w:rPr>
          <w:rFonts w:ascii="Arial" w:hAnsi="Arial" w:cs="Arial"/>
          <w:b/>
          <w:sz w:val="24"/>
          <w:szCs w:val="24"/>
        </w:rPr>
        <w:t>18</w:t>
      </w:r>
      <w:r w:rsidR="00BE543E" w:rsidRPr="00BE543E">
        <w:rPr>
          <w:rFonts w:ascii="Arial" w:hAnsi="Arial" w:cs="Arial"/>
          <w:b/>
          <w:sz w:val="24"/>
          <w:szCs w:val="24"/>
          <w:vertAlign w:val="superscript"/>
        </w:rPr>
        <w:t>th</w:t>
      </w:r>
      <w:r w:rsidR="00BE543E">
        <w:rPr>
          <w:rFonts w:ascii="Arial" w:hAnsi="Arial" w:cs="Arial"/>
          <w:b/>
          <w:sz w:val="24"/>
          <w:szCs w:val="24"/>
        </w:rPr>
        <w:t xml:space="preserve"> October</w:t>
      </w:r>
      <w:r w:rsidRPr="00E3239A">
        <w:rPr>
          <w:rFonts w:ascii="Arial" w:hAnsi="Arial" w:cs="Arial"/>
          <w:b/>
          <w:sz w:val="24"/>
          <w:szCs w:val="24"/>
        </w:rPr>
        <w:t xml:space="preserve"> 2016</w:t>
      </w:r>
    </w:p>
    <w:p w:rsidR="00E3239A" w:rsidRPr="00E3239A" w:rsidRDefault="00E3239A" w:rsidP="00E3239A">
      <w:pPr>
        <w:pStyle w:val="NoSpacing"/>
        <w:jc w:val="center"/>
        <w:rPr>
          <w:rFonts w:ascii="Arial" w:hAnsi="Arial" w:cs="Arial"/>
          <w:b/>
          <w:sz w:val="24"/>
          <w:szCs w:val="24"/>
        </w:rPr>
      </w:pPr>
    </w:p>
    <w:p w:rsidR="00E3239A" w:rsidRPr="00E3239A" w:rsidRDefault="00E3239A" w:rsidP="00E3239A">
      <w:pPr>
        <w:pStyle w:val="NoSpacing"/>
        <w:jc w:val="center"/>
        <w:rPr>
          <w:rFonts w:ascii="Arial" w:hAnsi="Arial" w:cs="Arial"/>
          <w:b/>
          <w:sz w:val="24"/>
          <w:szCs w:val="24"/>
        </w:rPr>
      </w:pPr>
    </w:p>
    <w:p w:rsidR="00E3239A" w:rsidRPr="00E3239A" w:rsidRDefault="00E3239A" w:rsidP="00E3239A">
      <w:pPr>
        <w:pStyle w:val="NoSpacing"/>
        <w:rPr>
          <w:rFonts w:ascii="Arial" w:hAnsi="Arial" w:cs="Arial"/>
          <w:b/>
          <w:sz w:val="24"/>
          <w:szCs w:val="24"/>
        </w:rPr>
      </w:pPr>
      <w:r w:rsidRPr="00E3239A">
        <w:rPr>
          <w:rFonts w:ascii="Arial" w:hAnsi="Arial" w:cs="Arial"/>
          <w:b/>
          <w:sz w:val="24"/>
          <w:szCs w:val="24"/>
        </w:rPr>
        <w:t>List of attendees:-</w:t>
      </w:r>
    </w:p>
    <w:p w:rsidR="00E3239A" w:rsidRPr="00E3239A" w:rsidRDefault="00E3239A" w:rsidP="00E3239A">
      <w:pPr>
        <w:pStyle w:val="NoSpacing"/>
        <w:rPr>
          <w:rFonts w:ascii="Arial" w:hAnsi="Arial" w:cs="Arial"/>
          <w:b/>
          <w:sz w:val="24"/>
          <w:szCs w:val="24"/>
        </w:rPr>
      </w:pPr>
    </w:p>
    <w:p w:rsidR="00590F3E" w:rsidRDefault="00590F3E" w:rsidP="00E3239A">
      <w:pPr>
        <w:pStyle w:val="NoSpacing"/>
        <w:rPr>
          <w:rFonts w:ascii="Arial" w:hAnsi="Arial" w:cs="Arial"/>
          <w:sz w:val="24"/>
          <w:szCs w:val="24"/>
        </w:rPr>
        <w:sectPr w:rsidR="00590F3E">
          <w:pgSz w:w="11906" w:h="16838"/>
          <w:pgMar w:top="1440" w:right="1440" w:bottom="1440" w:left="1440" w:header="708" w:footer="708" w:gutter="0"/>
          <w:cols w:space="708"/>
          <w:docGrid w:linePitch="360"/>
        </w:sectPr>
      </w:pPr>
    </w:p>
    <w:p w:rsidR="00C2567B" w:rsidRDefault="00E3239A" w:rsidP="00E3239A">
      <w:pPr>
        <w:pStyle w:val="NoSpacing"/>
        <w:rPr>
          <w:rFonts w:ascii="Arial" w:hAnsi="Arial" w:cs="Arial"/>
          <w:sz w:val="24"/>
          <w:szCs w:val="24"/>
        </w:rPr>
      </w:pPr>
      <w:r w:rsidRPr="00E3239A">
        <w:rPr>
          <w:rFonts w:ascii="Arial" w:hAnsi="Arial" w:cs="Arial"/>
          <w:sz w:val="24"/>
          <w:szCs w:val="24"/>
        </w:rPr>
        <w:lastRenderedPageBreak/>
        <w:t>Tracey Sigsworth (Practice Manager)</w:t>
      </w:r>
    </w:p>
    <w:p w:rsidR="00C2567B" w:rsidRDefault="00C2567B" w:rsidP="00E3239A">
      <w:pPr>
        <w:pStyle w:val="NoSpacing"/>
        <w:rPr>
          <w:rFonts w:ascii="Arial" w:hAnsi="Arial" w:cs="Arial"/>
          <w:sz w:val="24"/>
          <w:szCs w:val="24"/>
        </w:rPr>
      </w:pPr>
      <w:r>
        <w:rPr>
          <w:rFonts w:ascii="Arial" w:hAnsi="Arial" w:cs="Arial"/>
          <w:sz w:val="24"/>
          <w:szCs w:val="24"/>
        </w:rPr>
        <w:t>Dr Ed Oakley</w:t>
      </w:r>
    </w:p>
    <w:p w:rsidR="0010115A" w:rsidRDefault="0010115A" w:rsidP="00E3239A">
      <w:pPr>
        <w:pStyle w:val="NoSpacing"/>
        <w:rPr>
          <w:rFonts w:ascii="Arial" w:hAnsi="Arial" w:cs="Arial"/>
          <w:sz w:val="24"/>
          <w:szCs w:val="24"/>
        </w:rPr>
      </w:pPr>
      <w:r>
        <w:rPr>
          <w:rFonts w:ascii="Arial" w:hAnsi="Arial" w:cs="Arial"/>
          <w:sz w:val="24"/>
          <w:szCs w:val="24"/>
        </w:rPr>
        <w:t>Shirley Davison</w:t>
      </w:r>
    </w:p>
    <w:p w:rsidR="0010115A" w:rsidRDefault="00C31D3F" w:rsidP="00E3239A">
      <w:pPr>
        <w:pStyle w:val="NoSpacing"/>
        <w:rPr>
          <w:rFonts w:ascii="Arial" w:hAnsi="Arial" w:cs="Arial"/>
          <w:sz w:val="24"/>
          <w:szCs w:val="24"/>
        </w:rPr>
      </w:pPr>
      <w:r>
        <w:rPr>
          <w:rFonts w:ascii="Arial" w:hAnsi="Arial" w:cs="Arial"/>
          <w:sz w:val="24"/>
          <w:szCs w:val="24"/>
        </w:rPr>
        <w:t>Gwendolyn</w:t>
      </w:r>
      <w:r w:rsidR="0010115A">
        <w:rPr>
          <w:rFonts w:ascii="Arial" w:hAnsi="Arial" w:cs="Arial"/>
          <w:sz w:val="24"/>
          <w:szCs w:val="24"/>
        </w:rPr>
        <w:t xml:space="preserve"> Green</w:t>
      </w:r>
    </w:p>
    <w:p w:rsidR="0010115A" w:rsidRPr="00E3239A" w:rsidRDefault="0010115A" w:rsidP="00E3239A">
      <w:pPr>
        <w:pStyle w:val="NoSpacing"/>
        <w:rPr>
          <w:rFonts w:ascii="Arial" w:hAnsi="Arial" w:cs="Arial"/>
          <w:sz w:val="24"/>
          <w:szCs w:val="24"/>
        </w:rPr>
      </w:pPr>
      <w:r>
        <w:rPr>
          <w:rFonts w:ascii="Arial" w:hAnsi="Arial" w:cs="Arial"/>
          <w:sz w:val="24"/>
          <w:szCs w:val="24"/>
        </w:rPr>
        <w:t>James Macfarlane</w:t>
      </w:r>
    </w:p>
    <w:p w:rsidR="00E3239A" w:rsidRPr="00E3239A" w:rsidRDefault="00E3239A" w:rsidP="00E3239A">
      <w:pPr>
        <w:pStyle w:val="NoSpacing"/>
        <w:rPr>
          <w:rFonts w:ascii="Arial" w:hAnsi="Arial" w:cs="Arial"/>
          <w:sz w:val="24"/>
          <w:szCs w:val="24"/>
        </w:rPr>
      </w:pPr>
      <w:r w:rsidRPr="00E3239A">
        <w:rPr>
          <w:rFonts w:ascii="Arial" w:hAnsi="Arial" w:cs="Arial"/>
          <w:sz w:val="24"/>
          <w:szCs w:val="24"/>
        </w:rPr>
        <w:lastRenderedPageBreak/>
        <w:t xml:space="preserve">Iris </w:t>
      </w:r>
      <w:proofErr w:type="spellStart"/>
      <w:r w:rsidRPr="00E3239A">
        <w:rPr>
          <w:rFonts w:ascii="Arial" w:hAnsi="Arial" w:cs="Arial"/>
          <w:sz w:val="24"/>
          <w:szCs w:val="24"/>
        </w:rPr>
        <w:t>Wagstaffe</w:t>
      </w:r>
      <w:proofErr w:type="spellEnd"/>
    </w:p>
    <w:p w:rsidR="00E3239A" w:rsidRPr="00E3239A" w:rsidRDefault="00E3239A" w:rsidP="00E3239A">
      <w:pPr>
        <w:pStyle w:val="NoSpacing"/>
        <w:rPr>
          <w:rFonts w:ascii="Arial" w:hAnsi="Arial" w:cs="Arial"/>
          <w:sz w:val="24"/>
          <w:szCs w:val="24"/>
        </w:rPr>
      </w:pPr>
      <w:r w:rsidRPr="00E3239A">
        <w:rPr>
          <w:rFonts w:ascii="Arial" w:hAnsi="Arial" w:cs="Arial"/>
          <w:sz w:val="24"/>
          <w:szCs w:val="24"/>
        </w:rPr>
        <w:t>Robert Hilton</w:t>
      </w:r>
    </w:p>
    <w:p w:rsidR="00E3239A" w:rsidRDefault="00E3239A" w:rsidP="00E3239A">
      <w:pPr>
        <w:pStyle w:val="NoSpacing"/>
        <w:rPr>
          <w:rFonts w:ascii="Arial" w:hAnsi="Arial" w:cs="Arial"/>
          <w:sz w:val="24"/>
          <w:szCs w:val="24"/>
        </w:rPr>
      </w:pPr>
      <w:r w:rsidRPr="00E3239A">
        <w:rPr>
          <w:rFonts w:ascii="Arial" w:hAnsi="Arial" w:cs="Arial"/>
          <w:sz w:val="24"/>
          <w:szCs w:val="24"/>
        </w:rPr>
        <w:t>Lauren Taylor</w:t>
      </w:r>
    </w:p>
    <w:p w:rsidR="00590F3E" w:rsidRDefault="00BE543E" w:rsidP="00E3239A">
      <w:pPr>
        <w:pStyle w:val="NoSpacing"/>
        <w:rPr>
          <w:rFonts w:ascii="Arial" w:hAnsi="Arial" w:cs="Arial"/>
          <w:sz w:val="24"/>
          <w:szCs w:val="24"/>
        </w:rPr>
        <w:sectPr w:rsidR="00590F3E" w:rsidSect="00590F3E">
          <w:type w:val="continuous"/>
          <w:pgSz w:w="11906" w:h="16838"/>
          <w:pgMar w:top="1440" w:right="1440" w:bottom="1440" w:left="1440" w:header="708" w:footer="708" w:gutter="0"/>
          <w:cols w:num="2" w:space="708"/>
          <w:docGrid w:linePitch="360"/>
        </w:sectPr>
      </w:pPr>
      <w:r>
        <w:rPr>
          <w:rFonts w:ascii="Arial" w:hAnsi="Arial" w:cs="Arial"/>
          <w:sz w:val="24"/>
          <w:szCs w:val="24"/>
        </w:rPr>
        <w:t xml:space="preserve">Peter </w:t>
      </w:r>
      <w:proofErr w:type="spellStart"/>
      <w:r>
        <w:rPr>
          <w:rFonts w:ascii="Arial" w:hAnsi="Arial" w:cs="Arial"/>
          <w:sz w:val="24"/>
          <w:szCs w:val="24"/>
        </w:rPr>
        <w:t>Woolhouse</w:t>
      </w:r>
      <w:proofErr w:type="spellEnd"/>
    </w:p>
    <w:p w:rsidR="00E3239A" w:rsidRDefault="00E3239A" w:rsidP="00E3239A">
      <w:pPr>
        <w:pStyle w:val="NoSpacing"/>
        <w:rPr>
          <w:rFonts w:ascii="Arial" w:hAnsi="Arial" w:cs="Arial"/>
          <w:sz w:val="24"/>
          <w:szCs w:val="24"/>
        </w:rPr>
      </w:pPr>
    </w:p>
    <w:p w:rsidR="0010115A" w:rsidRPr="0010115A" w:rsidRDefault="0010115A" w:rsidP="00E3239A">
      <w:pPr>
        <w:pStyle w:val="NoSpacing"/>
        <w:rPr>
          <w:rFonts w:ascii="Arial" w:hAnsi="Arial" w:cs="Arial"/>
          <w:sz w:val="24"/>
          <w:szCs w:val="24"/>
        </w:rPr>
      </w:pPr>
      <w:r>
        <w:rPr>
          <w:rFonts w:ascii="Arial" w:hAnsi="Arial" w:cs="Arial"/>
          <w:b/>
          <w:sz w:val="24"/>
          <w:szCs w:val="24"/>
        </w:rPr>
        <w:t xml:space="preserve">Apologies: </w:t>
      </w:r>
      <w:proofErr w:type="spellStart"/>
      <w:r w:rsidR="00BE543E" w:rsidRPr="00E3239A">
        <w:rPr>
          <w:rFonts w:ascii="Arial" w:hAnsi="Arial" w:cs="Arial"/>
          <w:sz w:val="24"/>
          <w:szCs w:val="24"/>
        </w:rPr>
        <w:t>Deidree</w:t>
      </w:r>
      <w:proofErr w:type="spellEnd"/>
      <w:r w:rsidR="00BE543E" w:rsidRPr="00E3239A">
        <w:rPr>
          <w:rFonts w:ascii="Arial" w:hAnsi="Arial" w:cs="Arial"/>
          <w:sz w:val="24"/>
          <w:szCs w:val="24"/>
        </w:rPr>
        <w:t xml:space="preserve"> Frith</w:t>
      </w:r>
      <w:r w:rsidR="00BE543E">
        <w:rPr>
          <w:rFonts w:ascii="Arial" w:hAnsi="Arial" w:cs="Arial"/>
          <w:sz w:val="24"/>
          <w:szCs w:val="24"/>
        </w:rPr>
        <w:t xml:space="preserve">, Jane </w:t>
      </w:r>
      <w:proofErr w:type="spellStart"/>
      <w:r w:rsidR="00BE543E">
        <w:rPr>
          <w:rFonts w:ascii="Arial" w:hAnsi="Arial" w:cs="Arial"/>
          <w:sz w:val="24"/>
          <w:szCs w:val="24"/>
        </w:rPr>
        <w:t>Mounsey</w:t>
      </w:r>
      <w:proofErr w:type="spellEnd"/>
      <w:r w:rsidR="00BE543E">
        <w:rPr>
          <w:rFonts w:ascii="Arial" w:hAnsi="Arial" w:cs="Arial"/>
          <w:sz w:val="24"/>
          <w:szCs w:val="24"/>
        </w:rPr>
        <w:t xml:space="preserve">, </w:t>
      </w:r>
      <w:r>
        <w:rPr>
          <w:rFonts w:ascii="Arial" w:hAnsi="Arial" w:cs="Arial"/>
          <w:sz w:val="24"/>
          <w:szCs w:val="24"/>
        </w:rPr>
        <w:t xml:space="preserve">Heather Foot, Norman </w:t>
      </w:r>
      <w:proofErr w:type="spellStart"/>
      <w:r>
        <w:rPr>
          <w:rFonts w:ascii="Arial" w:hAnsi="Arial" w:cs="Arial"/>
          <w:sz w:val="24"/>
          <w:szCs w:val="24"/>
        </w:rPr>
        <w:t>Rimmell</w:t>
      </w:r>
      <w:proofErr w:type="spellEnd"/>
      <w:r>
        <w:rPr>
          <w:rFonts w:ascii="Arial" w:hAnsi="Arial" w:cs="Arial"/>
          <w:sz w:val="24"/>
          <w:szCs w:val="24"/>
        </w:rPr>
        <w:t xml:space="preserve">, </w:t>
      </w:r>
    </w:p>
    <w:p w:rsidR="00E3239A" w:rsidRPr="00E3239A" w:rsidRDefault="00E3239A" w:rsidP="00E3239A">
      <w:pPr>
        <w:pStyle w:val="NoSpacing"/>
        <w:rPr>
          <w:rFonts w:ascii="Arial" w:hAnsi="Arial" w:cs="Arial"/>
          <w:sz w:val="24"/>
          <w:szCs w:val="24"/>
        </w:rPr>
      </w:pPr>
    </w:p>
    <w:p w:rsidR="00E3239A" w:rsidRDefault="00E3239A" w:rsidP="00E3239A">
      <w:pPr>
        <w:pStyle w:val="NoSpacing"/>
        <w:rPr>
          <w:rFonts w:ascii="Arial" w:hAnsi="Arial" w:cs="Arial"/>
          <w:b/>
          <w:sz w:val="24"/>
          <w:szCs w:val="24"/>
        </w:rPr>
      </w:pPr>
      <w:r w:rsidRPr="00E3239A">
        <w:rPr>
          <w:rFonts w:ascii="Arial" w:hAnsi="Arial" w:cs="Arial"/>
          <w:b/>
          <w:sz w:val="24"/>
          <w:szCs w:val="24"/>
        </w:rPr>
        <w:t>Agenda Items</w:t>
      </w:r>
    </w:p>
    <w:p w:rsidR="00BE543E" w:rsidRDefault="00BE543E" w:rsidP="00E3239A">
      <w:pPr>
        <w:pStyle w:val="NoSpacing"/>
        <w:rPr>
          <w:rFonts w:ascii="Arial" w:hAnsi="Arial" w:cs="Arial"/>
          <w:b/>
          <w:sz w:val="24"/>
          <w:szCs w:val="24"/>
        </w:rPr>
      </w:pPr>
    </w:p>
    <w:p w:rsidR="00BE543E" w:rsidRPr="00CE060D" w:rsidRDefault="00BE543E" w:rsidP="00CE060D">
      <w:pPr>
        <w:pStyle w:val="NoSpacing"/>
        <w:rPr>
          <w:rFonts w:ascii="Arial" w:hAnsi="Arial" w:cs="Arial"/>
          <w:color w:val="242424"/>
          <w:sz w:val="24"/>
          <w:szCs w:val="24"/>
          <w:lang w:val="en-US"/>
        </w:rPr>
      </w:pPr>
      <w:r>
        <w:rPr>
          <w:rFonts w:ascii="Arial" w:hAnsi="Arial" w:cs="Arial"/>
          <w:b/>
          <w:sz w:val="24"/>
          <w:szCs w:val="24"/>
        </w:rPr>
        <w:t>Sustainability and Transformation Planning</w:t>
      </w:r>
      <w:r w:rsidR="00CE060D">
        <w:rPr>
          <w:rFonts w:ascii="Arial" w:hAnsi="Arial" w:cs="Arial"/>
          <w:b/>
          <w:sz w:val="24"/>
          <w:szCs w:val="24"/>
        </w:rPr>
        <w:t xml:space="preserve"> - </w:t>
      </w:r>
      <w:r w:rsidRPr="00CE060D">
        <w:rPr>
          <w:rFonts w:ascii="Arial" w:hAnsi="Arial" w:cs="Arial"/>
          <w:sz w:val="24"/>
          <w:szCs w:val="24"/>
        </w:rPr>
        <w:t xml:space="preserve">Dr Oakley explained that as part of NHS funding, more funding was pledged to develop ways to save money.  </w:t>
      </w:r>
      <w:r w:rsidR="00CE060D" w:rsidRPr="00CE060D">
        <w:rPr>
          <w:rFonts w:ascii="Arial" w:hAnsi="Arial" w:cs="Arial"/>
          <w:color w:val="242424"/>
          <w:sz w:val="24"/>
          <w:szCs w:val="24"/>
          <w:lang w:val="en-US"/>
        </w:rPr>
        <w:t xml:space="preserve">This is </w:t>
      </w:r>
      <w:r w:rsidRPr="00CE060D">
        <w:rPr>
          <w:rFonts w:ascii="Arial" w:hAnsi="Arial" w:cs="Arial"/>
          <w:color w:val="242424"/>
          <w:sz w:val="24"/>
          <w:szCs w:val="24"/>
          <w:lang w:val="en-US"/>
        </w:rPr>
        <w:t xml:space="preserve">a new approach to help ensure that health and care services are built around the needs of local populations. To do this, every health and care system in England will produce a multi-year Sustainability and Transformation Plan (STP), showing how local services will evolve and become sustainable over the next five years – ultimately delivering the </w:t>
      </w:r>
      <w:hyperlink r:id="rId9" w:history="1">
        <w:r w:rsidRPr="00CE060D">
          <w:rPr>
            <w:rStyle w:val="Hyperlink"/>
            <w:rFonts w:ascii="Arial" w:hAnsi="Arial" w:cs="Arial"/>
            <w:sz w:val="24"/>
            <w:szCs w:val="24"/>
            <w:lang w:val="en-US"/>
          </w:rPr>
          <w:t>Five Year Forward View</w:t>
        </w:r>
      </w:hyperlink>
      <w:r w:rsidRPr="00CE060D">
        <w:rPr>
          <w:rFonts w:ascii="Arial" w:hAnsi="Arial" w:cs="Arial"/>
          <w:color w:val="242424"/>
          <w:sz w:val="24"/>
          <w:szCs w:val="24"/>
          <w:lang w:val="en-US"/>
        </w:rPr>
        <w:t xml:space="preserve"> vision of better health, better patient care and improved NHS efficiency.</w:t>
      </w:r>
    </w:p>
    <w:p w:rsidR="00BE543E" w:rsidRDefault="00BE543E" w:rsidP="00BE543E">
      <w:pPr>
        <w:pStyle w:val="NormalWeb"/>
        <w:rPr>
          <w:rFonts w:ascii="Arial" w:hAnsi="Arial" w:cs="Arial"/>
          <w:color w:val="242424"/>
          <w:lang w:val="en-US"/>
        </w:rPr>
      </w:pPr>
      <w:r>
        <w:rPr>
          <w:rFonts w:ascii="Arial" w:hAnsi="Arial" w:cs="Arial"/>
          <w:color w:val="242424"/>
          <w:lang w:val="en-US"/>
        </w:rPr>
        <w:t xml:space="preserve">To deliver plans that are based on the needs of local populations, local </w:t>
      </w:r>
      <w:hyperlink r:id="rId10" w:history="1">
        <w:r>
          <w:rPr>
            <w:rStyle w:val="Hyperlink"/>
            <w:rFonts w:ascii="Arial" w:hAnsi="Arial" w:cs="Arial"/>
            <w:lang w:val="en-US"/>
          </w:rPr>
          <w:t>health</w:t>
        </w:r>
        <w:r>
          <w:rPr>
            <w:rStyle w:val="Hyperlink"/>
            <w:rFonts w:ascii="Arial" w:hAnsi="Arial" w:cs="Arial"/>
            <w:lang w:val="en-US"/>
          </w:rPr>
          <w:t xml:space="preserve"> </w:t>
        </w:r>
        <w:r>
          <w:rPr>
            <w:rStyle w:val="Hyperlink"/>
            <w:rFonts w:ascii="Arial" w:hAnsi="Arial" w:cs="Arial"/>
            <w:lang w:val="en-US"/>
          </w:rPr>
          <w:t>and care systems came together in January 2016 to form 44 STP ‘footprints’</w:t>
        </w:r>
      </w:hyperlink>
      <w:r>
        <w:rPr>
          <w:rFonts w:ascii="Arial" w:hAnsi="Arial" w:cs="Arial"/>
          <w:color w:val="242424"/>
          <w:lang w:val="en-US"/>
        </w:rPr>
        <w:t xml:space="preserve">. The health and care </w:t>
      </w:r>
      <w:proofErr w:type="spellStart"/>
      <w:r>
        <w:rPr>
          <w:rFonts w:ascii="Arial" w:hAnsi="Arial" w:cs="Arial"/>
          <w:color w:val="242424"/>
          <w:lang w:val="en-US"/>
        </w:rPr>
        <w:t>organisations</w:t>
      </w:r>
      <w:proofErr w:type="spellEnd"/>
      <w:r>
        <w:rPr>
          <w:rFonts w:ascii="Arial" w:hAnsi="Arial" w:cs="Arial"/>
          <w:color w:val="242424"/>
          <w:lang w:val="en-US"/>
        </w:rPr>
        <w:t xml:space="preserve"> within these geographic footprints are working together to develop STPs which will help drive genuine and sustainable transformation in patient experience and health outcomes of the longer-term.</w:t>
      </w:r>
    </w:p>
    <w:p w:rsidR="00BE543E" w:rsidRPr="00CE060D" w:rsidRDefault="00BE543E" w:rsidP="00E3239A">
      <w:pPr>
        <w:pStyle w:val="NoSpacing"/>
        <w:rPr>
          <w:rFonts w:ascii="Arial" w:hAnsi="Arial" w:cs="Arial"/>
          <w:sz w:val="24"/>
          <w:szCs w:val="24"/>
        </w:rPr>
      </w:pPr>
      <w:r>
        <w:rPr>
          <w:rFonts w:ascii="Arial" w:hAnsi="Arial" w:cs="Arial"/>
          <w:b/>
          <w:sz w:val="24"/>
          <w:szCs w:val="24"/>
        </w:rPr>
        <w:t xml:space="preserve">Closure of Whitworth Hospital </w:t>
      </w:r>
      <w:r w:rsidR="00CE060D">
        <w:rPr>
          <w:rFonts w:ascii="Arial" w:hAnsi="Arial" w:cs="Arial"/>
          <w:b/>
          <w:sz w:val="24"/>
          <w:szCs w:val="24"/>
        </w:rPr>
        <w:t xml:space="preserve">– </w:t>
      </w:r>
      <w:r w:rsidR="00CE060D">
        <w:rPr>
          <w:rFonts w:ascii="Arial" w:hAnsi="Arial" w:cs="Arial"/>
          <w:sz w:val="24"/>
          <w:szCs w:val="24"/>
        </w:rPr>
        <w:t xml:space="preserve">Dr Oakley explained that this was not a </w:t>
      </w:r>
      <w:proofErr w:type="spellStart"/>
      <w:r w:rsidR="00CE060D">
        <w:rPr>
          <w:rFonts w:ascii="Arial" w:hAnsi="Arial" w:cs="Arial"/>
          <w:sz w:val="24"/>
          <w:szCs w:val="24"/>
        </w:rPr>
        <w:t>practive</w:t>
      </w:r>
      <w:proofErr w:type="spellEnd"/>
      <w:r w:rsidR="00CE060D">
        <w:rPr>
          <w:rFonts w:ascii="Arial" w:hAnsi="Arial" w:cs="Arial"/>
          <w:sz w:val="24"/>
          <w:szCs w:val="24"/>
        </w:rPr>
        <w:t xml:space="preserve"> driven plan and he believes community beds are good for GPs and End of Life care.  Iris expressed her view of the importance of greater links between health and social care.  </w:t>
      </w:r>
    </w:p>
    <w:p w:rsidR="00C2567B" w:rsidRDefault="00C2567B" w:rsidP="00E3239A">
      <w:pPr>
        <w:pStyle w:val="NoSpacing"/>
        <w:rPr>
          <w:rFonts w:ascii="Arial" w:hAnsi="Arial" w:cs="Arial"/>
          <w:b/>
          <w:sz w:val="24"/>
          <w:szCs w:val="24"/>
        </w:rPr>
      </w:pPr>
    </w:p>
    <w:p w:rsidR="00E3239A" w:rsidRPr="00BE543E" w:rsidRDefault="00590F3E" w:rsidP="00590F3E">
      <w:pPr>
        <w:pStyle w:val="meta"/>
        <w:rPr>
          <w:rFonts w:ascii="Arial" w:hAnsi="Arial"/>
          <w:u w:color="000000"/>
        </w:rPr>
      </w:pPr>
      <w:r>
        <w:rPr>
          <w:rFonts w:ascii="Arial" w:hAnsi="Arial"/>
          <w:b/>
          <w:u w:color="000000"/>
        </w:rPr>
        <w:t xml:space="preserve">Premises Update </w:t>
      </w:r>
      <w:r w:rsidR="00BE543E">
        <w:rPr>
          <w:rFonts w:ascii="Arial" w:hAnsi="Arial"/>
          <w:b/>
          <w:u w:color="000000"/>
        </w:rPr>
        <w:t>–</w:t>
      </w:r>
      <w:r>
        <w:rPr>
          <w:rFonts w:ascii="Arial" w:hAnsi="Arial"/>
          <w:b/>
          <w:u w:color="000000"/>
        </w:rPr>
        <w:t xml:space="preserve"> </w:t>
      </w:r>
      <w:r w:rsidR="00BE543E">
        <w:rPr>
          <w:rFonts w:ascii="Arial" w:hAnsi="Arial"/>
          <w:u w:color="000000"/>
        </w:rPr>
        <w:t xml:space="preserve">Plans are displayed on the wall in the waiting room at Darley Dale.  The project is currently with the Planning Committee at Derbyshire Dales District Council.  The building is designed to be expandable by means of an extension if necessary in the future.  </w:t>
      </w:r>
      <w:proofErr w:type="gramStart"/>
      <w:r w:rsidR="00BE543E">
        <w:rPr>
          <w:rFonts w:ascii="Arial" w:hAnsi="Arial"/>
          <w:u w:color="000000"/>
        </w:rPr>
        <w:t>More car parking spaces with pharmacy in-house.</w:t>
      </w:r>
      <w:proofErr w:type="gramEnd"/>
      <w:r w:rsidR="00BE543E">
        <w:rPr>
          <w:rFonts w:ascii="Arial" w:hAnsi="Arial"/>
          <w:u w:color="000000"/>
        </w:rPr>
        <w:t xml:space="preserve">  </w:t>
      </w:r>
      <w:r w:rsidR="001A349D">
        <w:rPr>
          <w:rFonts w:ascii="Arial" w:hAnsi="Arial"/>
          <w:u w:color="000000"/>
        </w:rPr>
        <w:t>It is likely to take a year to build.  The practice will look at having other providers/services available.</w:t>
      </w:r>
    </w:p>
    <w:p w:rsidR="00BE543E" w:rsidRPr="00CE060D" w:rsidRDefault="00BE543E" w:rsidP="00590F3E">
      <w:pPr>
        <w:pStyle w:val="meta"/>
        <w:rPr>
          <w:rFonts w:ascii="Arial" w:hAnsi="Arial"/>
          <w:u w:color="000000"/>
        </w:rPr>
      </w:pPr>
      <w:r>
        <w:rPr>
          <w:rFonts w:ascii="Arial" w:hAnsi="Arial"/>
          <w:b/>
          <w:u w:color="000000"/>
        </w:rPr>
        <w:t>Volunteer</w:t>
      </w:r>
      <w:r w:rsidR="00CE060D">
        <w:rPr>
          <w:rFonts w:ascii="Arial" w:hAnsi="Arial"/>
          <w:b/>
          <w:u w:color="000000"/>
        </w:rPr>
        <w:t xml:space="preserve">s – </w:t>
      </w:r>
      <w:r w:rsidR="00CE060D">
        <w:rPr>
          <w:rFonts w:ascii="Arial" w:hAnsi="Arial"/>
          <w:u w:color="000000"/>
        </w:rPr>
        <w:t xml:space="preserve">Tracey asked the Group for any volunteers (unpaid) to help with checking patients in, promoting on-line services, helping patients using the </w:t>
      </w:r>
      <w:proofErr w:type="spellStart"/>
      <w:r w:rsidR="00CE060D">
        <w:rPr>
          <w:rFonts w:ascii="Arial" w:hAnsi="Arial"/>
          <w:u w:color="000000"/>
        </w:rPr>
        <w:t>self blood</w:t>
      </w:r>
      <w:proofErr w:type="spellEnd"/>
      <w:r w:rsidR="00CE060D">
        <w:rPr>
          <w:rFonts w:ascii="Arial" w:hAnsi="Arial"/>
          <w:u w:color="000000"/>
        </w:rPr>
        <w:t xml:space="preserve"> </w:t>
      </w:r>
      <w:r w:rsidR="00CE060D">
        <w:rPr>
          <w:rFonts w:ascii="Arial" w:hAnsi="Arial"/>
          <w:u w:color="000000"/>
        </w:rPr>
        <w:lastRenderedPageBreak/>
        <w:t xml:space="preserve">pressure machine etc.  With the new build, it would also be good to have volunteers </w:t>
      </w:r>
      <w:r w:rsidR="008E280D">
        <w:rPr>
          <w:rFonts w:ascii="Arial" w:hAnsi="Arial"/>
          <w:u w:color="000000"/>
        </w:rPr>
        <w:t xml:space="preserve">     </w:t>
      </w:r>
      <w:r w:rsidR="00CE060D">
        <w:rPr>
          <w:rFonts w:ascii="Arial" w:hAnsi="Arial"/>
          <w:u w:color="000000"/>
        </w:rPr>
        <w:t xml:space="preserve">to help with patients with orientation of the new layout.  </w:t>
      </w:r>
    </w:p>
    <w:p w:rsidR="00BE543E" w:rsidRDefault="00BE543E" w:rsidP="00590F3E">
      <w:pPr>
        <w:pStyle w:val="meta"/>
        <w:rPr>
          <w:rFonts w:ascii="Arial" w:hAnsi="Arial"/>
          <w:b/>
          <w:u w:color="000000"/>
        </w:rPr>
      </w:pPr>
    </w:p>
    <w:p w:rsidR="001A349D" w:rsidRDefault="00CE060D" w:rsidP="00590F3E">
      <w:pPr>
        <w:pStyle w:val="meta"/>
        <w:rPr>
          <w:rFonts w:ascii="Arial" w:hAnsi="Arial"/>
          <w:b/>
          <w:u w:color="000000"/>
        </w:rPr>
      </w:pPr>
      <w:r>
        <w:rPr>
          <w:rFonts w:ascii="Arial" w:hAnsi="Arial"/>
          <w:b/>
          <w:u w:color="000000"/>
        </w:rPr>
        <w:t xml:space="preserve">Patient Partner – </w:t>
      </w:r>
      <w:r>
        <w:rPr>
          <w:rFonts w:ascii="Arial" w:hAnsi="Arial"/>
          <w:u w:color="000000"/>
        </w:rPr>
        <w:t xml:space="preserve">A new software programme that will </w:t>
      </w:r>
      <w:r w:rsidR="008E280D">
        <w:rPr>
          <w:rFonts w:ascii="Arial" w:hAnsi="Arial"/>
          <w:u w:color="000000"/>
        </w:rPr>
        <w:t>integrate</w:t>
      </w:r>
      <w:r>
        <w:rPr>
          <w:rFonts w:ascii="Arial" w:hAnsi="Arial"/>
          <w:u w:color="000000"/>
        </w:rPr>
        <w:t xml:space="preserve"> with our telephone and  computer system to enable patients to book, cancel and amend appointments without directly speaking to a receptionist and 24 hours a day.</w:t>
      </w:r>
      <w:r w:rsidR="008E280D">
        <w:rPr>
          <w:rFonts w:ascii="Arial" w:hAnsi="Arial"/>
          <w:u w:color="000000"/>
        </w:rPr>
        <w:t xml:space="preserve">  Go-live date is 25</w:t>
      </w:r>
      <w:r w:rsidR="008E280D" w:rsidRPr="008E280D">
        <w:rPr>
          <w:rFonts w:ascii="Arial" w:hAnsi="Arial"/>
          <w:u w:color="000000"/>
          <w:vertAlign w:val="superscript"/>
        </w:rPr>
        <w:t>th</w:t>
      </w:r>
      <w:r w:rsidR="008E280D">
        <w:rPr>
          <w:rFonts w:ascii="Arial" w:hAnsi="Arial"/>
          <w:u w:color="000000"/>
        </w:rPr>
        <w:t xml:space="preserve"> October 2016</w:t>
      </w:r>
    </w:p>
    <w:p w:rsidR="001A349D" w:rsidRDefault="001A349D" w:rsidP="00590F3E">
      <w:pPr>
        <w:pStyle w:val="meta"/>
        <w:rPr>
          <w:rFonts w:ascii="Arial" w:hAnsi="Arial"/>
          <w:b/>
          <w:u w:color="000000"/>
        </w:rPr>
      </w:pPr>
      <w:r>
        <w:rPr>
          <w:rFonts w:ascii="Arial" w:hAnsi="Arial"/>
          <w:b/>
          <w:u w:color="000000"/>
        </w:rPr>
        <w:t>AOB:-</w:t>
      </w:r>
    </w:p>
    <w:p w:rsidR="001A349D" w:rsidRPr="008E280D" w:rsidRDefault="008E280D" w:rsidP="00590F3E">
      <w:pPr>
        <w:pStyle w:val="meta"/>
        <w:rPr>
          <w:rFonts w:ascii="Arial" w:hAnsi="Arial"/>
          <w:u w:color="000000"/>
        </w:rPr>
      </w:pPr>
      <w:r>
        <w:rPr>
          <w:rFonts w:ascii="Arial" w:hAnsi="Arial"/>
          <w:b/>
          <w:u w:color="000000"/>
        </w:rPr>
        <w:t xml:space="preserve">Flu Sessions – </w:t>
      </w:r>
      <w:r>
        <w:rPr>
          <w:rFonts w:ascii="Arial" w:hAnsi="Arial"/>
          <w:u w:color="000000"/>
        </w:rPr>
        <w:t xml:space="preserve">Patients who have missed the drop-in flu sessions should telephone the surgery for an appointment. </w:t>
      </w:r>
    </w:p>
    <w:p w:rsidR="001A349D" w:rsidRDefault="001A349D" w:rsidP="00590F3E">
      <w:pPr>
        <w:pStyle w:val="meta"/>
        <w:rPr>
          <w:rFonts w:ascii="Arial" w:hAnsi="Arial"/>
          <w:u w:color="000000"/>
        </w:rPr>
      </w:pPr>
      <w:r>
        <w:rPr>
          <w:rFonts w:ascii="Arial" w:hAnsi="Arial"/>
          <w:b/>
          <w:u w:color="000000"/>
        </w:rPr>
        <w:t xml:space="preserve">Text </w:t>
      </w:r>
      <w:proofErr w:type="gramStart"/>
      <w:r>
        <w:rPr>
          <w:rFonts w:ascii="Arial" w:hAnsi="Arial"/>
          <w:b/>
          <w:u w:color="000000"/>
        </w:rPr>
        <w:t>Messaging</w:t>
      </w:r>
      <w:proofErr w:type="gramEnd"/>
      <w:r>
        <w:rPr>
          <w:rFonts w:ascii="Arial" w:hAnsi="Arial"/>
          <w:b/>
          <w:u w:color="000000"/>
        </w:rPr>
        <w:t xml:space="preserve"> pathology results</w:t>
      </w:r>
      <w:r w:rsidR="008E280D">
        <w:rPr>
          <w:rFonts w:ascii="Arial" w:hAnsi="Arial"/>
          <w:b/>
          <w:u w:color="000000"/>
        </w:rPr>
        <w:t xml:space="preserve"> – </w:t>
      </w:r>
      <w:r w:rsidR="008E280D">
        <w:rPr>
          <w:rFonts w:ascii="Arial" w:hAnsi="Arial"/>
          <w:u w:color="000000"/>
        </w:rPr>
        <w:t xml:space="preserve">Dr Oakley explained the intention to start sending blood test results via text message to those patients who have a mobile telephone number recorded.  </w:t>
      </w:r>
    </w:p>
    <w:p w:rsidR="008E280D" w:rsidRPr="008E280D" w:rsidRDefault="008E280D" w:rsidP="00590F3E">
      <w:pPr>
        <w:pStyle w:val="meta"/>
        <w:rPr>
          <w:rFonts w:ascii="Arial" w:hAnsi="Arial"/>
          <w:u w:color="000000"/>
        </w:rPr>
      </w:pPr>
      <w:bookmarkStart w:id="0" w:name="_GoBack"/>
      <w:bookmarkEnd w:id="0"/>
      <w:proofErr w:type="gramStart"/>
      <w:r>
        <w:rPr>
          <w:rFonts w:ascii="Arial" w:hAnsi="Arial"/>
          <w:b/>
          <w:u w:color="000000"/>
        </w:rPr>
        <w:t xml:space="preserve">Dates of next year’s meetings – </w:t>
      </w:r>
      <w:r>
        <w:rPr>
          <w:rFonts w:ascii="Arial" w:hAnsi="Arial"/>
          <w:u w:color="000000"/>
        </w:rPr>
        <w:t>To be sent out with minutes of this meeting.</w:t>
      </w:r>
      <w:proofErr w:type="gramEnd"/>
    </w:p>
    <w:p w:rsidR="00BE543E" w:rsidRPr="00E3239A" w:rsidRDefault="00BE543E" w:rsidP="00590F3E">
      <w:pPr>
        <w:pStyle w:val="meta"/>
        <w:rPr>
          <w:rFonts w:ascii="Arial" w:hAnsi="Arial" w:cs="Arial"/>
        </w:rPr>
      </w:pPr>
    </w:p>
    <w:sectPr w:rsidR="00BE543E" w:rsidRPr="00E3239A" w:rsidSect="00590F3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3E" w:rsidRDefault="00BE543E" w:rsidP="00BE543E">
      <w:pPr>
        <w:spacing w:after="0" w:line="240" w:lineRule="auto"/>
      </w:pPr>
      <w:r>
        <w:separator/>
      </w:r>
    </w:p>
  </w:endnote>
  <w:endnote w:type="continuationSeparator" w:id="0">
    <w:p w:rsidR="00BE543E" w:rsidRDefault="00BE543E" w:rsidP="00BE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3E" w:rsidRDefault="00BE543E" w:rsidP="00BE543E">
      <w:pPr>
        <w:spacing w:after="0" w:line="240" w:lineRule="auto"/>
      </w:pPr>
      <w:r>
        <w:separator/>
      </w:r>
    </w:p>
  </w:footnote>
  <w:footnote w:type="continuationSeparator" w:id="0">
    <w:p w:rsidR="00BE543E" w:rsidRDefault="00BE543E" w:rsidP="00BE5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269"/>
    <w:multiLevelType w:val="hybridMultilevel"/>
    <w:tmpl w:val="A260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E1660"/>
    <w:multiLevelType w:val="hybridMultilevel"/>
    <w:tmpl w:val="263087F2"/>
    <w:lvl w:ilvl="0" w:tplc="A680E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D56185"/>
    <w:multiLevelType w:val="hybridMultilevel"/>
    <w:tmpl w:val="39305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3940C5"/>
    <w:multiLevelType w:val="hybridMultilevel"/>
    <w:tmpl w:val="FE3A8164"/>
    <w:lvl w:ilvl="0" w:tplc="FE3264D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9A"/>
    <w:rsid w:val="00041607"/>
    <w:rsid w:val="0010115A"/>
    <w:rsid w:val="001A349D"/>
    <w:rsid w:val="00215FF4"/>
    <w:rsid w:val="002D1069"/>
    <w:rsid w:val="003B3DA2"/>
    <w:rsid w:val="0045711C"/>
    <w:rsid w:val="004C08EB"/>
    <w:rsid w:val="0055500F"/>
    <w:rsid w:val="00590F3E"/>
    <w:rsid w:val="008E280D"/>
    <w:rsid w:val="00B65C5E"/>
    <w:rsid w:val="00BE543E"/>
    <w:rsid w:val="00C2567B"/>
    <w:rsid w:val="00C31D3F"/>
    <w:rsid w:val="00C41684"/>
    <w:rsid w:val="00CC5799"/>
    <w:rsid w:val="00CE060D"/>
    <w:rsid w:val="00E3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39A"/>
    <w:pPr>
      <w:spacing w:after="0" w:line="240" w:lineRule="auto"/>
    </w:pPr>
  </w:style>
  <w:style w:type="character" w:styleId="Hyperlink">
    <w:name w:val="Hyperlink"/>
    <w:basedOn w:val="DefaultParagraphFont"/>
    <w:uiPriority w:val="99"/>
    <w:unhideWhenUsed/>
    <w:rsid w:val="00C2567B"/>
    <w:rPr>
      <w:color w:val="0000FF" w:themeColor="hyperlink"/>
      <w:u w:val="single"/>
    </w:rPr>
  </w:style>
  <w:style w:type="paragraph" w:customStyle="1" w:styleId="Body">
    <w:name w:val="Body"/>
    <w:rsid w:val="00CC57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meta">
    <w:name w:val="meta"/>
    <w:basedOn w:val="Normal"/>
    <w:rsid w:val="00590F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54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5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3E"/>
  </w:style>
  <w:style w:type="paragraph" w:styleId="Footer">
    <w:name w:val="footer"/>
    <w:basedOn w:val="Normal"/>
    <w:link w:val="FooterChar"/>
    <w:uiPriority w:val="99"/>
    <w:unhideWhenUsed/>
    <w:rsid w:val="00BE5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3E"/>
  </w:style>
  <w:style w:type="character" w:styleId="FollowedHyperlink">
    <w:name w:val="FollowedHyperlink"/>
    <w:basedOn w:val="DefaultParagraphFont"/>
    <w:uiPriority w:val="99"/>
    <w:semiHidden/>
    <w:unhideWhenUsed/>
    <w:rsid w:val="00CE0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4406">
      <w:bodyDiv w:val="1"/>
      <w:marLeft w:val="0"/>
      <w:marRight w:val="0"/>
      <w:marTop w:val="0"/>
      <w:marBottom w:val="0"/>
      <w:divBdr>
        <w:top w:val="none" w:sz="0" w:space="0" w:color="auto"/>
        <w:left w:val="none" w:sz="0" w:space="0" w:color="auto"/>
        <w:bottom w:val="none" w:sz="0" w:space="0" w:color="auto"/>
        <w:right w:val="none" w:sz="0" w:space="0" w:color="auto"/>
      </w:divBdr>
      <w:divsChild>
        <w:div w:id="806434014">
          <w:marLeft w:val="0"/>
          <w:marRight w:val="0"/>
          <w:marTop w:val="100"/>
          <w:marBottom w:val="100"/>
          <w:divBdr>
            <w:top w:val="none" w:sz="0" w:space="0" w:color="auto"/>
            <w:left w:val="none" w:sz="0" w:space="0" w:color="auto"/>
            <w:bottom w:val="none" w:sz="0" w:space="0" w:color="auto"/>
            <w:right w:val="none" w:sz="0" w:space="0" w:color="auto"/>
          </w:divBdr>
          <w:divsChild>
            <w:div w:id="748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ngland.nhs.uk/2016/03/footprint-areas/" TargetMode="External"/><Relationship Id="rId4" Type="http://schemas.microsoft.com/office/2007/relationships/stylesWithEffects" Target="stylesWithEffects.xml"/><Relationship Id="rId9" Type="http://schemas.openxmlformats.org/officeDocument/2006/relationships/hyperlink" Target="https://www.england.nhs.uk/futur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54681-90A6-4A55-BE8C-19B374B1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Melissa</dc:creator>
  <cp:lastModifiedBy>Tracey Sigsworth</cp:lastModifiedBy>
  <cp:revision>4</cp:revision>
  <cp:lastPrinted>2016-10-18T16:33:00Z</cp:lastPrinted>
  <dcterms:created xsi:type="dcterms:W3CDTF">2016-10-19T10:09:00Z</dcterms:created>
  <dcterms:modified xsi:type="dcterms:W3CDTF">2016-10-21T14:19:00Z</dcterms:modified>
</cp:coreProperties>
</file>